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5A6" w:rsidRPr="005255A6" w:rsidRDefault="005255A6" w:rsidP="005255A6">
      <w:pPr>
        <w:jc w:val="center"/>
        <w:rPr>
          <w:rFonts w:ascii="HGP創英角ﾎﾟｯﾌﾟ体" w:eastAsia="HGP創英角ﾎﾟｯﾌﾟ体" w:hAnsi="HGP創英角ﾎﾟｯﾌﾟ体"/>
          <w:sz w:val="180"/>
          <w:szCs w:val="200"/>
        </w:rPr>
      </w:pPr>
      <w:r w:rsidRPr="005255A6">
        <w:rPr>
          <w:rFonts w:ascii="HGP創英角ﾎﾟｯﾌﾟ体" w:eastAsia="HGP創英角ﾎﾟｯﾌﾟ体" w:hAnsi="HGP創英角ﾎﾟｯﾌﾟ体" w:hint="eastAsia"/>
          <w:sz w:val="180"/>
          <w:szCs w:val="200"/>
        </w:rPr>
        <w:t>しばらく</w:t>
      </w:r>
    </w:p>
    <w:p w:rsidR="008330A2" w:rsidRDefault="005255A6" w:rsidP="005255A6">
      <w:pPr>
        <w:jc w:val="center"/>
        <w:rPr>
          <w:rFonts w:ascii="HGP創英角ﾎﾟｯﾌﾟ体" w:eastAsia="HGP創英角ﾎﾟｯﾌﾟ体" w:hAnsi="HGP創英角ﾎﾟｯﾌﾟ体"/>
          <w:sz w:val="180"/>
          <w:szCs w:val="200"/>
        </w:rPr>
      </w:pPr>
      <w:r>
        <w:rPr>
          <w:rFonts w:ascii="HGP創英角ﾎﾟｯﾌﾟ体" w:eastAsia="HGP創英角ﾎﾟｯﾌﾟ体" w:hAnsi="HGP創英角ﾎﾟｯﾌﾟ体" w:hint="eastAsia"/>
          <w:noProof/>
          <w:sz w:val="180"/>
          <w:szCs w:val="2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954405</wp:posOffset>
            </wp:positionV>
            <wp:extent cx="3810000" cy="3810000"/>
            <wp:effectExtent l="0" t="0" r="0" b="0"/>
            <wp:wrapNone/>
            <wp:docPr id="9847045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04524" name="図 9847045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A6">
        <w:rPr>
          <w:rFonts w:ascii="HGP創英角ﾎﾟｯﾌﾟ体" w:eastAsia="HGP創英角ﾎﾟｯﾌﾟ体" w:hAnsi="HGP創英角ﾎﾟｯﾌﾟ体" w:hint="eastAsia"/>
          <w:sz w:val="180"/>
          <w:szCs w:val="200"/>
        </w:rPr>
        <w:t>お待ちください。</w:t>
      </w:r>
    </w:p>
    <w:p w:rsidR="005255A6" w:rsidRPr="005255A6" w:rsidRDefault="005255A6" w:rsidP="005255A6">
      <w:pPr>
        <w:jc w:val="center"/>
        <w:rPr>
          <w:rFonts w:ascii="HGP創英角ﾎﾟｯﾌﾟ体" w:eastAsia="HGP創英角ﾎﾟｯﾌﾟ体" w:hAnsi="HGP創英角ﾎﾟｯﾌﾟ体" w:hint="eastAsia"/>
          <w:sz w:val="180"/>
          <w:szCs w:val="200"/>
        </w:rPr>
      </w:pPr>
    </w:p>
    <w:sectPr w:rsidR="005255A6" w:rsidRPr="005255A6" w:rsidSect="005255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A6"/>
    <w:rsid w:val="005255A6"/>
    <w:rsid w:val="008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7C484"/>
  <w15:chartTrackingRefBased/>
  <w15:docId w15:val="{ADCC10AD-30E5-41C9-B58F-D910A7C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NUMA-KOU030</dc:creator>
  <cp:keywords/>
  <dc:description/>
  <cp:lastModifiedBy>NUMA-KOU030</cp:lastModifiedBy>
  <cp:revision>1</cp:revision>
  <dcterms:created xsi:type="dcterms:W3CDTF">2023-05-05T07:16:00Z</dcterms:created>
  <dcterms:modified xsi:type="dcterms:W3CDTF">2023-05-05T07:21:00Z</dcterms:modified>
</cp:coreProperties>
</file>